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002480F5" w:rsidR="00DB1013" w:rsidRDefault="003E78B8">
            <w:r w:rsidRPr="003E78B8">
              <w:t xml:space="preserve">Erfarenhet av Microsoft-produkter, </w:t>
            </w:r>
            <w:proofErr w:type="gramStart"/>
            <w:r w:rsidRPr="003E78B8">
              <w:t>t.ex.</w:t>
            </w:r>
            <w:proofErr w:type="gramEnd"/>
            <w:r w:rsidRPr="003E78B8">
              <w:t xml:space="preserve"> Entra ID och </w:t>
            </w:r>
            <w:proofErr w:type="spellStart"/>
            <w:r w:rsidRPr="003E78B8">
              <w:t>ADDS</w:t>
            </w:r>
            <w:proofErr w:type="spellEnd"/>
            <w:r w:rsidRPr="003E78B8">
              <w:t>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6E0638E1" w:rsidR="00DB1013" w:rsidRDefault="003E78B8">
            <w:r w:rsidRPr="003E78B8">
              <w:t>Erfarenhet av federationsuppsättningar i ADFS och Entra ID.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07935FD9" w:rsidR="00DB1013" w:rsidRDefault="003E78B8">
            <w:r w:rsidRPr="003E78B8">
              <w:t>Förmåga att arbeta självständigt och lösa tekniska problem.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0C63AAD1" w:rsidR="00DB1013" w:rsidRDefault="003E78B8">
            <w:r w:rsidRPr="003E78B8">
              <w:t>Kunskap inom systemövervakning och livscykelhantering.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3E78B8" w14:paraId="06666442" w14:textId="77777777" w:rsidTr="00DB1013">
        <w:tc>
          <w:tcPr>
            <w:tcW w:w="2722" w:type="dxa"/>
          </w:tcPr>
          <w:p w14:paraId="1EC9D0BC" w14:textId="314F834C" w:rsidR="003E78B8" w:rsidRPr="003E78B8" w:rsidRDefault="003E78B8">
            <w:r w:rsidRPr="003E78B8">
              <w:t>Tidigare erfarenhet av att arbeta med GPO i Active Directory.</w:t>
            </w:r>
          </w:p>
        </w:tc>
        <w:tc>
          <w:tcPr>
            <w:tcW w:w="2821" w:type="dxa"/>
          </w:tcPr>
          <w:p w14:paraId="3F598521" w14:textId="77777777" w:rsidR="003E78B8" w:rsidRDefault="003E78B8"/>
        </w:tc>
        <w:tc>
          <w:tcPr>
            <w:tcW w:w="4658" w:type="dxa"/>
          </w:tcPr>
          <w:p w14:paraId="68550BBE" w14:textId="77777777" w:rsidR="003E78B8" w:rsidRDefault="003E78B8"/>
        </w:tc>
        <w:tc>
          <w:tcPr>
            <w:tcW w:w="3828" w:type="dxa"/>
          </w:tcPr>
          <w:p w14:paraId="21B0602D" w14:textId="77777777" w:rsidR="003E78B8" w:rsidRDefault="003E78B8"/>
        </w:tc>
      </w:tr>
      <w:tr w:rsidR="003E78B8" w14:paraId="49E9D0ED" w14:textId="77777777" w:rsidTr="00DB1013">
        <w:tc>
          <w:tcPr>
            <w:tcW w:w="2722" w:type="dxa"/>
          </w:tcPr>
          <w:p w14:paraId="0D7E6417" w14:textId="3CF9916A" w:rsidR="003E78B8" w:rsidRPr="003E78B8" w:rsidRDefault="003E78B8">
            <w:r w:rsidRPr="003E78B8">
              <w:t>Stark kommunikations- och samarbetsförmåga.</w:t>
            </w:r>
          </w:p>
        </w:tc>
        <w:tc>
          <w:tcPr>
            <w:tcW w:w="2821" w:type="dxa"/>
          </w:tcPr>
          <w:p w14:paraId="44D27E54" w14:textId="77777777" w:rsidR="003E78B8" w:rsidRDefault="003E78B8"/>
        </w:tc>
        <w:tc>
          <w:tcPr>
            <w:tcW w:w="4658" w:type="dxa"/>
          </w:tcPr>
          <w:p w14:paraId="5A452A4A" w14:textId="77777777" w:rsidR="003E78B8" w:rsidRDefault="003E78B8"/>
        </w:tc>
        <w:tc>
          <w:tcPr>
            <w:tcW w:w="3828" w:type="dxa"/>
          </w:tcPr>
          <w:p w14:paraId="2A74478E" w14:textId="77777777" w:rsidR="003E78B8" w:rsidRDefault="003E78B8"/>
        </w:tc>
      </w:tr>
      <w:tr w:rsidR="003E78B8" w14:paraId="158B1528" w14:textId="77777777" w:rsidTr="00DB1013">
        <w:tc>
          <w:tcPr>
            <w:tcW w:w="2722" w:type="dxa"/>
          </w:tcPr>
          <w:p w14:paraId="49B9907F" w14:textId="395667CB" w:rsidR="003E78B8" w:rsidRPr="003E78B8" w:rsidRDefault="003E78B8">
            <w:r w:rsidRPr="003E78B8">
              <w:t>Konsulten ska kunna genomgå säkerhetsprövning enligt Säkerhetsskyddslagen (2018:585).</w:t>
            </w:r>
          </w:p>
        </w:tc>
        <w:tc>
          <w:tcPr>
            <w:tcW w:w="2821" w:type="dxa"/>
          </w:tcPr>
          <w:p w14:paraId="6EE931E6" w14:textId="77777777" w:rsidR="003E78B8" w:rsidRDefault="003E78B8"/>
        </w:tc>
        <w:tc>
          <w:tcPr>
            <w:tcW w:w="4658" w:type="dxa"/>
          </w:tcPr>
          <w:p w14:paraId="032C35A0" w14:textId="77777777" w:rsidR="003E78B8" w:rsidRDefault="003E78B8"/>
        </w:tc>
        <w:tc>
          <w:tcPr>
            <w:tcW w:w="3828" w:type="dxa"/>
          </w:tcPr>
          <w:p w14:paraId="5211F259" w14:textId="77777777" w:rsidR="003E78B8" w:rsidRDefault="003E78B8"/>
        </w:tc>
      </w:tr>
      <w:tr w:rsidR="003E78B8" w14:paraId="6E572B43" w14:textId="77777777" w:rsidTr="00DB1013">
        <w:tc>
          <w:tcPr>
            <w:tcW w:w="2722" w:type="dxa"/>
          </w:tcPr>
          <w:p w14:paraId="2062A659" w14:textId="1667E386" w:rsidR="003E78B8" w:rsidRPr="003E78B8" w:rsidRDefault="003E78B8">
            <w:r w:rsidRPr="003E78B8">
              <w:t>Konsulten måste inneha svenskt medborgarskap för att uppfylla kraven på säkerhetsklassning i uppdraget.</w:t>
            </w:r>
          </w:p>
        </w:tc>
        <w:tc>
          <w:tcPr>
            <w:tcW w:w="2821" w:type="dxa"/>
          </w:tcPr>
          <w:p w14:paraId="03946B12" w14:textId="77777777" w:rsidR="003E78B8" w:rsidRDefault="003E78B8"/>
        </w:tc>
        <w:tc>
          <w:tcPr>
            <w:tcW w:w="4658" w:type="dxa"/>
          </w:tcPr>
          <w:p w14:paraId="6FDC47A2" w14:textId="77777777" w:rsidR="003E78B8" w:rsidRDefault="003E78B8"/>
        </w:tc>
        <w:tc>
          <w:tcPr>
            <w:tcW w:w="3828" w:type="dxa"/>
          </w:tcPr>
          <w:p w14:paraId="70B51799" w14:textId="77777777" w:rsidR="003E78B8" w:rsidRDefault="003E78B8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7E136277" w:rsidR="00DB1013" w:rsidRDefault="003E78B8">
            <w:r w:rsidRPr="003E78B8">
              <w:t>Nationella identitetsfederationer.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3C54E333" w:rsidR="00DB1013" w:rsidRDefault="003E78B8">
            <w:r w:rsidRPr="003E78B8">
              <w:t>Svenska och europeiska e-legitimationer.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3E78B8" w14:paraId="776B125A" w14:textId="77777777" w:rsidTr="00DB1013">
        <w:tc>
          <w:tcPr>
            <w:tcW w:w="2904" w:type="dxa"/>
          </w:tcPr>
          <w:p w14:paraId="6368097D" w14:textId="4CE2D3B3" w:rsidR="003E78B8" w:rsidRPr="003E78B8" w:rsidRDefault="003E78B8">
            <w:r w:rsidRPr="003E78B8">
              <w:t xml:space="preserve">Erfarenheter av </w:t>
            </w:r>
            <w:proofErr w:type="spellStart"/>
            <w:r w:rsidRPr="003E78B8">
              <w:t>agila</w:t>
            </w:r>
            <w:proofErr w:type="spellEnd"/>
            <w:r w:rsidRPr="003E78B8">
              <w:t xml:space="preserve"> arbetssätt, </w:t>
            </w:r>
            <w:proofErr w:type="gramStart"/>
            <w:r w:rsidRPr="003E78B8">
              <w:t>framförallt</w:t>
            </w:r>
            <w:proofErr w:type="gramEnd"/>
            <w:r w:rsidRPr="003E78B8">
              <w:t xml:space="preserve"> </w:t>
            </w:r>
            <w:proofErr w:type="spellStart"/>
            <w:r w:rsidRPr="003E78B8">
              <w:t>scrum</w:t>
            </w:r>
            <w:proofErr w:type="spellEnd"/>
            <w:r w:rsidRPr="003E78B8">
              <w:t>.</w:t>
            </w:r>
          </w:p>
        </w:tc>
        <w:tc>
          <w:tcPr>
            <w:tcW w:w="2776" w:type="dxa"/>
          </w:tcPr>
          <w:p w14:paraId="2940ED48" w14:textId="77777777" w:rsidR="003E78B8" w:rsidRDefault="003E78B8"/>
        </w:tc>
        <w:tc>
          <w:tcPr>
            <w:tcW w:w="4521" w:type="dxa"/>
          </w:tcPr>
          <w:p w14:paraId="3ADBBA13" w14:textId="77777777" w:rsidR="003E78B8" w:rsidRDefault="003E78B8"/>
        </w:tc>
        <w:tc>
          <w:tcPr>
            <w:tcW w:w="3828" w:type="dxa"/>
          </w:tcPr>
          <w:p w14:paraId="1A7E395B" w14:textId="77777777" w:rsidR="003E78B8" w:rsidRDefault="003E78B8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370365"/>
    <w:rsid w:val="003E78B8"/>
    <w:rsid w:val="004A306D"/>
    <w:rsid w:val="0053637E"/>
    <w:rsid w:val="005542E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2024-10-25T07:31:00Z</dcterms:created>
  <dcterms:modified xsi:type="dcterms:W3CDTF">2024-10-25T07:31:00Z</dcterms:modified>
</cp:coreProperties>
</file>